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BC" w:rsidRDefault="000C19BC" w:rsidP="003D76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БІОГРАФІЧНІ ДОВІДКИ </w:t>
      </w:r>
      <w:r w:rsidR="00B54FE1" w:rsidRPr="003D76A0">
        <w:rPr>
          <w:rFonts w:ascii="Times New Roman" w:hAnsi="Times New Roman" w:cs="Times New Roman"/>
          <w:b/>
          <w:bCs/>
          <w:sz w:val="28"/>
          <w:szCs w:val="28"/>
          <w:lang w:val="uk-UA"/>
        </w:rPr>
        <w:t>ЧЛЕНІВ НАГЛЯДОВОЇ РАДИ</w:t>
      </w:r>
    </w:p>
    <w:p w:rsidR="003D76A0" w:rsidRPr="003D76A0" w:rsidRDefault="003D76A0" w:rsidP="003D76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A0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3D76A0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proofErr w:type="spellStart"/>
      <w:r w:rsidRPr="003D76A0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Кальніченко</w:t>
      </w:r>
      <w:proofErr w:type="spellEnd"/>
      <w:r w:rsidRPr="003D76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Валентина Анатоліївна </w:t>
      </w:r>
      <w:r w:rsidR="00B54FE1" w:rsidRPr="003D76A0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Pr="003D76A0">
        <w:rPr>
          <w:rFonts w:ascii="Times New Roman" w:hAnsi="Times New Roman" w:cs="Times New Roman"/>
          <w:sz w:val="28"/>
          <w:szCs w:val="28"/>
        </w:rPr>
        <w:t xml:space="preserve"> </w:t>
      </w:r>
      <w:r w:rsidR="00B54FE1" w:rsidRPr="003D76A0">
        <w:rPr>
          <w:rFonts w:ascii="Times New Roman" w:hAnsi="Times New Roman" w:cs="Times New Roman"/>
          <w:sz w:val="28"/>
          <w:szCs w:val="28"/>
          <w:lang w:val="uk-UA"/>
        </w:rPr>
        <w:t>голова Наглядової ради.</w:t>
      </w:r>
      <w:r w:rsidR="00D171EF"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B06" w:rsidRPr="003D76A0">
        <w:rPr>
          <w:rFonts w:ascii="Times New Roman" w:hAnsi="Times New Roman" w:cs="Times New Roman"/>
          <w:sz w:val="28"/>
          <w:szCs w:val="28"/>
          <w:lang w:val="uk-UA"/>
        </w:rPr>
        <w:t>Членом Наглядової ради о</w:t>
      </w:r>
      <w:r w:rsidR="00D171EF" w:rsidRPr="003D76A0">
        <w:rPr>
          <w:rFonts w:ascii="Times New Roman" w:hAnsi="Times New Roman" w:cs="Times New Roman"/>
          <w:sz w:val="28"/>
          <w:szCs w:val="28"/>
          <w:lang w:val="uk-UA"/>
        </w:rPr>
        <w:t>брана рішенням загальних зборів акціонерів 25 квітня 2017 року</w:t>
      </w:r>
      <w:r w:rsidR="00A00B06"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, головою Наглядової ради обрана 11 травня 2017 року. 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 Рік народження – </w:t>
      </w: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>1963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76A0">
        <w:rPr>
          <w:rFonts w:ascii="Times New Roman" w:hAnsi="Times New Roman" w:cs="Times New Roman"/>
          <w:sz w:val="28"/>
          <w:szCs w:val="28"/>
        </w:rPr>
        <w:t>Акціями</w:t>
      </w:r>
      <w:proofErr w:type="spellEnd"/>
      <w:r w:rsidRPr="003D76A0">
        <w:rPr>
          <w:rFonts w:ascii="Times New Roman" w:hAnsi="Times New Roman" w:cs="Times New Roman"/>
          <w:sz w:val="28"/>
          <w:szCs w:val="28"/>
        </w:rPr>
        <w:t xml:space="preserve">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Товариства</w:t>
      </w:r>
      <w:r w:rsidRPr="003D76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D76A0">
        <w:rPr>
          <w:rFonts w:ascii="Times New Roman" w:hAnsi="Times New Roman" w:cs="Times New Roman"/>
          <w:sz w:val="28"/>
          <w:szCs w:val="28"/>
        </w:rPr>
        <w:t>володі</w:t>
      </w:r>
      <w:proofErr w:type="gramStart"/>
      <w:r w:rsidRPr="003D76A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D76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Освіта вища.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У 1988 році закінчила Київський політехнічний інститут за спеціальністю «Оптичне та оптоволоконне приладобудування»,кваліфікація  – інженер-оптик-конструктор; в 1996 році - Міжгалузевий інститут післядипломної освіти за спеціальністю «Ринкова економіка та господарське право», кваліфікація – економіст-правознавець; в 1999 році Академію державного управління при Президентові України за спеціальністю «Державне управління», магістр державного управління.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Місце роботи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– директор Департаменту корпоративних та майнових відносин Міністерства енергетики та вугільної промисловості України.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Загальний стаж роботи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– 3</w:t>
      </w:r>
      <w:r w:rsidR="00B54FE1" w:rsidRPr="003D76A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років.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sz w:val="28"/>
          <w:szCs w:val="28"/>
          <w:lang w:val="uk-UA"/>
        </w:rPr>
        <w:t>Інформація про стаж роботи протягом останніх п’яти років: 2011-</w:t>
      </w:r>
      <w:r w:rsidRPr="003D76A0">
        <w:rPr>
          <w:rFonts w:ascii="Times New Roman" w:hAnsi="Times New Roman" w:cs="Times New Roman"/>
          <w:sz w:val="28"/>
          <w:szCs w:val="28"/>
        </w:rPr>
        <w:t>2013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– заступник директора департаменту</w:t>
      </w:r>
      <w:r w:rsidRPr="003D76A0">
        <w:rPr>
          <w:rFonts w:ascii="Times New Roman" w:hAnsi="Times New Roman" w:cs="Times New Roman"/>
          <w:sz w:val="28"/>
          <w:szCs w:val="28"/>
        </w:rPr>
        <w:t xml:space="preserve"> ФДМУ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; 2013- 04.2016 - начальник управління ФДМУ, з 04.2016 року – директор Департаменту  корпоративних та майнових відносин Міненерговугілля України.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sz w:val="28"/>
          <w:szCs w:val="28"/>
          <w:lang w:val="uk-UA"/>
        </w:rPr>
        <w:t>Не є афілійованою особою Товариства.</w:t>
      </w:r>
    </w:p>
    <w:p w:rsidR="00451D2C" w:rsidRPr="003D76A0" w:rsidRDefault="00451D2C" w:rsidP="00B54F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54FE1" w:rsidRPr="003D76A0" w:rsidRDefault="009B7BA9" w:rsidP="00B5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3D76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Дубенко</w:t>
      </w:r>
      <w:proofErr w:type="spellEnd"/>
      <w:r w:rsidRPr="003D76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Ніла Василівна</w:t>
      </w:r>
      <w:r w:rsidRPr="003D76A0">
        <w:rPr>
          <w:rFonts w:ascii="Times New Roman" w:hAnsi="Times New Roman" w:cs="Times New Roman"/>
          <w:sz w:val="28"/>
          <w:szCs w:val="28"/>
        </w:rPr>
        <w:t xml:space="preserve"> – </w:t>
      </w:r>
      <w:r w:rsidR="00B54FE1" w:rsidRPr="003D76A0">
        <w:rPr>
          <w:rFonts w:ascii="Times New Roman" w:hAnsi="Times New Roman" w:cs="Times New Roman"/>
          <w:sz w:val="28"/>
          <w:szCs w:val="28"/>
          <w:lang w:val="uk-UA"/>
        </w:rPr>
        <w:t>заступник голов</w:t>
      </w:r>
      <w:r w:rsidR="00D702B9" w:rsidRPr="003D76A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54FE1"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 Наглядової ради.</w:t>
      </w:r>
      <w:r w:rsidR="007632B6"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 Членом Наглядової ради обрана рішенням загальних зборів акціонерів 25 квітня 2017 року, заступником голови Наглядової ради обрана 11 травня 2017 року.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sz w:val="28"/>
          <w:szCs w:val="28"/>
          <w:lang w:val="uk-UA"/>
        </w:rPr>
        <w:t>Рік народження – 1976.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76A0">
        <w:rPr>
          <w:rFonts w:ascii="Times New Roman" w:hAnsi="Times New Roman" w:cs="Times New Roman"/>
          <w:sz w:val="28"/>
          <w:szCs w:val="28"/>
        </w:rPr>
        <w:t>Акціями</w:t>
      </w:r>
      <w:proofErr w:type="spellEnd"/>
      <w:r w:rsidRPr="003D76A0">
        <w:rPr>
          <w:rFonts w:ascii="Times New Roman" w:hAnsi="Times New Roman" w:cs="Times New Roman"/>
          <w:sz w:val="28"/>
          <w:szCs w:val="28"/>
        </w:rPr>
        <w:t xml:space="preserve">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Товариства</w:t>
      </w:r>
      <w:r w:rsidRPr="003D76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D76A0">
        <w:rPr>
          <w:rFonts w:ascii="Times New Roman" w:hAnsi="Times New Roman" w:cs="Times New Roman"/>
          <w:sz w:val="28"/>
          <w:szCs w:val="28"/>
        </w:rPr>
        <w:t>володі</w:t>
      </w:r>
      <w:proofErr w:type="gramStart"/>
      <w:r w:rsidRPr="003D76A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D76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Освіта вища.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У 1998 році закінчила  Київський державний торговельно-економічний університет за спеціальністю «Економіка підприємства», кваліфікація - економіст.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Місце роботи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– директор Департаменту внутрішнього аудиту Міністерства енергетики та вугільної промисловості України.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Загальний стаж роботи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– 1</w:t>
      </w:r>
      <w:r w:rsidR="00B54FE1" w:rsidRPr="003D76A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років.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Інформація про стаж роботи протягом останніх п’яти років: 2011–06.2012 – заступник директора департаменту Державної комісії з регулювання ринків фінансових послуг України, 06.2012-09.2013 – заступник директора департаменту  Національної комісії, що здійснює державне регулювання у сфері ринків фінансових послуг; 09.2013-12.2014 – заступник начальника управління, </w:t>
      </w:r>
      <w:proofErr w:type="spellStart"/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>в.о</w:t>
      </w:r>
      <w:proofErr w:type="spellEnd"/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начальника Управління бухгалтерського обліку та звітності Міністерства закордонних справ України, 12.2014-01.2015 – головний спеціаліст Департаменту бухгалтерського обліку та звітності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енергетики та вугільної промисловості України, 01.2015-10.2015 – начальник Управління </w:t>
      </w: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Департаменту  внутрішнього аудиту </w:t>
      </w:r>
      <w:proofErr w:type="spellStart"/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Міненерговугілля</w:t>
      </w:r>
      <w:proofErr w:type="spellEnd"/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України, з 10.2015- директор  Департаменту  внутрішнього аудиту </w:t>
      </w:r>
      <w:proofErr w:type="spellStart"/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Міненерговугілля</w:t>
      </w:r>
      <w:proofErr w:type="spellEnd"/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sz w:val="28"/>
          <w:szCs w:val="28"/>
          <w:lang w:val="uk-UA"/>
        </w:rPr>
        <w:t>Не є афілійованою особою Товариства.</w:t>
      </w:r>
    </w:p>
    <w:p w:rsidR="00CA2F15" w:rsidRPr="003D76A0" w:rsidRDefault="00CA2F15" w:rsidP="00D702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702B9" w:rsidRPr="003D76A0" w:rsidRDefault="009B7BA9" w:rsidP="00D70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 </w:t>
      </w:r>
      <w:proofErr w:type="spellStart"/>
      <w:r w:rsidRPr="003D76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Кріпіневич</w:t>
      </w:r>
      <w:proofErr w:type="spellEnd"/>
      <w:r w:rsidRPr="003D76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Зоя Миколаївна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702B9" w:rsidRPr="003D76A0">
        <w:rPr>
          <w:rFonts w:ascii="Times New Roman" w:hAnsi="Times New Roman" w:cs="Times New Roman"/>
          <w:sz w:val="28"/>
          <w:szCs w:val="28"/>
          <w:lang w:val="uk-UA"/>
        </w:rPr>
        <w:t>секретар Наглядової ради. Членом Наглядової ради обрана рішенням загальних зборів акціонерів 25 квітня 2017 року, секретарем Наглядової ради обрана 11 травня 2017 року.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sz w:val="28"/>
          <w:szCs w:val="28"/>
          <w:lang w:val="uk-UA"/>
        </w:rPr>
        <w:t>Рік народження – 1972.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76A0">
        <w:rPr>
          <w:rFonts w:ascii="Times New Roman" w:hAnsi="Times New Roman" w:cs="Times New Roman"/>
          <w:sz w:val="28"/>
          <w:szCs w:val="28"/>
        </w:rPr>
        <w:t>Акціями</w:t>
      </w:r>
      <w:proofErr w:type="spellEnd"/>
      <w:r w:rsidRPr="003D76A0">
        <w:rPr>
          <w:rFonts w:ascii="Times New Roman" w:hAnsi="Times New Roman" w:cs="Times New Roman"/>
          <w:sz w:val="28"/>
          <w:szCs w:val="28"/>
        </w:rPr>
        <w:t xml:space="preserve">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Товариства</w:t>
      </w:r>
      <w:r w:rsidRPr="003D76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D76A0">
        <w:rPr>
          <w:rFonts w:ascii="Times New Roman" w:hAnsi="Times New Roman" w:cs="Times New Roman"/>
          <w:sz w:val="28"/>
          <w:szCs w:val="28"/>
        </w:rPr>
        <w:t>володі</w:t>
      </w:r>
      <w:proofErr w:type="gramStart"/>
      <w:r w:rsidRPr="003D76A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D76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Освіта вища.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У 1994 році закінчила Київський державний технічний університет будівництва та архітектури  за спеціальністю «Водопостачання, каналізація, раціональне використання і охорона водних ресурсів», кваліфікація – інженер-будівельник; в 1999 році – Київський національний університет ім.. Т.Г. Шевченка за спеціальністю «Фінанси та кредит», кваліфікація - економіст.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Місце роботи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– начальник відділу корпоративних прав Департаменту корпоративних та майнових відносин </w:t>
      </w:r>
      <w:proofErr w:type="spellStart"/>
      <w:r w:rsidRPr="003D76A0">
        <w:rPr>
          <w:rFonts w:ascii="Times New Roman" w:hAnsi="Times New Roman" w:cs="Times New Roman"/>
          <w:sz w:val="28"/>
          <w:szCs w:val="28"/>
          <w:lang w:val="uk-UA"/>
        </w:rPr>
        <w:t>Міненерговугілля</w:t>
      </w:r>
      <w:proofErr w:type="spellEnd"/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Загальний стаж роботи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– 2</w:t>
      </w:r>
      <w:r w:rsidR="00A17DE5" w:rsidRPr="003D76A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sz w:val="28"/>
          <w:szCs w:val="28"/>
          <w:lang w:val="uk-UA"/>
        </w:rPr>
        <w:t>Інформація про стаж роботи протягом останніх п’яти років: 2011- 05.2016 – заступник начальника відділу, начальник відділу ФДМУ, з – 05.2016</w:t>
      </w:r>
      <w:r w:rsidRPr="003D76A0">
        <w:rPr>
          <w:rFonts w:ascii="Times New Roman" w:hAnsi="Times New Roman" w:cs="Times New Roman"/>
          <w:color w:val="FF6600"/>
          <w:sz w:val="28"/>
          <w:szCs w:val="28"/>
          <w:lang w:val="uk-UA"/>
        </w:rPr>
        <w:t xml:space="preserve">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корпоративних прав Департаменту корпоративних та майнових відносин </w:t>
      </w:r>
      <w:proofErr w:type="spellStart"/>
      <w:r w:rsidRPr="003D76A0">
        <w:rPr>
          <w:rFonts w:ascii="Times New Roman" w:hAnsi="Times New Roman" w:cs="Times New Roman"/>
          <w:sz w:val="28"/>
          <w:szCs w:val="28"/>
          <w:lang w:val="uk-UA"/>
        </w:rPr>
        <w:t>Міненерговугілля</w:t>
      </w:r>
      <w:proofErr w:type="spellEnd"/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sz w:val="28"/>
          <w:szCs w:val="28"/>
          <w:lang w:val="uk-UA"/>
        </w:rPr>
        <w:t>Не є афілійованою особою Товариства.</w:t>
      </w:r>
    </w:p>
    <w:p w:rsidR="00CA2F15" w:rsidRPr="003D76A0" w:rsidRDefault="00CA2F15" w:rsidP="009B7B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A2F15" w:rsidRPr="003D76A0" w:rsidRDefault="009B7BA9" w:rsidP="00CA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 Баглай Оксана Олександрівна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A2F15"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член Наглядової ради. </w:t>
      </w:r>
      <w:r w:rsidR="00C308B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A2F15" w:rsidRPr="003D76A0">
        <w:rPr>
          <w:rFonts w:ascii="Times New Roman" w:hAnsi="Times New Roman" w:cs="Times New Roman"/>
          <w:sz w:val="28"/>
          <w:szCs w:val="28"/>
          <w:lang w:val="uk-UA"/>
        </w:rPr>
        <w:t>брана рішенням загальних зборів акціонерів 25 квітня 2017 року.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sz w:val="28"/>
          <w:szCs w:val="28"/>
          <w:lang w:val="uk-UA"/>
        </w:rPr>
        <w:t>Рік народження – 1976.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76A0">
        <w:rPr>
          <w:rFonts w:ascii="Times New Roman" w:hAnsi="Times New Roman" w:cs="Times New Roman"/>
          <w:sz w:val="28"/>
          <w:szCs w:val="28"/>
        </w:rPr>
        <w:t>Акціями</w:t>
      </w:r>
      <w:proofErr w:type="spellEnd"/>
      <w:r w:rsidRPr="003D76A0">
        <w:rPr>
          <w:rFonts w:ascii="Times New Roman" w:hAnsi="Times New Roman" w:cs="Times New Roman"/>
          <w:sz w:val="28"/>
          <w:szCs w:val="28"/>
        </w:rPr>
        <w:t xml:space="preserve">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Товариства</w:t>
      </w:r>
      <w:r w:rsidRPr="003D76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D76A0">
        <w:rPr>
          <w:rFonts w:ascii="Times New Roman" w:hAnsi="Times New Roman" w:cs="Times New Roman"/>
          <w:sz w:val="28"/>
          <w:szCs w:val="28"/>
        </w:rPr>
        <w:t>володі</w:t>
      </w:r>
      <w:proofErr w:type="gramStart"/>
      <w:r w:rsidRPr="003D76A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D76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Освіта вища.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У 1999 році закінчила Запорізький державний університет за спеціальністю «Облік і аудит», кваліфікація – економіст; в 2009 році – Дніпропетровський національний університет ім. О. Гончара за спеціальністю «Державна служба», магістр державної служби.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Місце роботи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– начальник відділу моніторингу ризикових операцій </w:t>
      </w: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Департаменту  внутрішнього аудиту </w:t>
      </w:r>
      <w:proofErr w:type="spellStart"/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Міненерговугілля</w:t>
      </w:r>
      <w:proofErr w:type="spellEnd"/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Загальний стаж роботи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– 1</w:t>
      </w:r>
      <w:r w:rsidR="00C448DB" w:rsidRPr="003D76A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стаж роботи протягом останніх п’яти років: 2011- 10.2015 – начальник відділу Державної фінансової інспекції в Запорізькій області; заступник начальника відділу, начальник відділу Державної фінансової інспекції України, 10.2015-11.2015 головний спеціаліст, завідувач сектору </w:t>
      </w:r>
      <w:proofErr w:type="spellStart"/>
      <w:r w:rsidRPr="003D76A0">
        <w:rPr>
          <w:rFonts w:ascii="Times New Roman" w:hAnsi="Times New Roman" w:cs="Times New Roman"/>
          <w:sz w:val="28"/>
          <w:szCs w:val="28"/>
          <w:lang w:val="uk-UA"/>
        </w:rPr>
        <w:t>Міненерго</w:t>
      </w: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вугілля</w:t>
      </w:r>
      <w:proofErr w:type="spellEnd"/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з 11.2015</w:t>
      </w:r>
      <w:r w:rsidRPr="003D76A0">
        <w:rPr>
          <w:rFonts w:ascii="Times New Roman" w:hAnsi="Times New Roman" w:cs="Times New Roman"/>
          <w:color w:val="FF6600"/>
          <w:sz w:val="28"/>
          <w:szCs w:val="28"/>
          <w:lang w:val="uk-UA"/>
        </w:rPr>
        <w:t xml:space="preserve">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D76A0">
        <w:rPr>
          <w:rFonts w:ascii="Times New Roman" w:hAnsi="Times New Roman" w:cs="Times New Roman"/>
          <w:color w:val="FF6600"/>
          <w:sz w:val="28"/>
          <w:szCs w:val="28"/>
          <w:lang w:val="uk-UA"/>
        </w:rPr>
        <w:t xml:space="preserve">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моніторингу ризикових операцій </w:t>
      </w: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Департаменту  внутрішнього аудиту </w:t>
      </w:r>
      <w:proofErr w:type="spellStart"/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Міненерговугілля</w:t>
      </w:r>
      <w:proofErr w:type="spellEnd"/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sz w:val="28"/>
          <w:szCs w:val="28"/>
          <w:lang w:val="uk-UA"/>
        </w:rPr>
        <w:t>Не є афілійованою особою Товариства.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7C95" w:rsidRPr="003D76A0" w:rsidRDefault="009B7BA9" w:rsidP="00527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5. </w:t>
      </w:r>
      <w:proofErr w:type="spellStart"/>
      <w:r w:rsidRPr="003D76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Бурунська</w:t>
      </w:r>
      <w:proofErr w:type="spellEnd"/>
      <w:r w:rsidRPr="003D76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Юлія Юріївна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27C95"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член Наглядової ради. </w:t>
      </w:r>
      <w:r w:rsidR="00C308B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27C95" w:rsidRPr="003D76A0">
        <w:rPr>
          <w:rFonts w:ascii="Times New Roman" w:hAnsi="Times New Roman" w:cs="Times New Roman"/>
          <w:sz w:val="28"/>
          <w:szCs w:val="28"/>
          <w:lang w:val="uk-UA"/>
        </w:rPr>
        <w:t>брана рішенням загальних зборів акціонерів 25 квітня 2017 року.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sz w:val="28"/>
          <w:szCs w:val="28"/>
          <w:lang w:val="uk-UA"/>
        </w:rPr>
        <w:t>Рік народження – 1982.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76A0">
        <w:rPr>
          <w:rFonts w:ascii="Times New Roman" w:hAnsi="Times New Roman" w:cs="Times New Roman"/>
          <w:sz w:val="28"/>
          <w:szCs w:val="28"/>
        </w:rPr>
        <w:t>Акціями</w:t>
      </w:r>
      <w:proofErr w:type="spellEnd"/>
      <w:r w:rsidRPr="003D76A0">
        <w:rPr>
          <w:rFonts w:ascii="Times New Roman" w:hAnsi="Times New Roman" w:cs="Times New Roman"/>
          <w:sz w:val="28"/>
          <w:szCs w:val="28"/>
        </w:rPr>
        <w:t xml:space="preserve">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Товариства</w:t>
      </w:r>
      <w:r w:rsidRPr="003D76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D76A0">
        <w:rPr>
          <w:rFonts w:ascii="Times New Roman" w:hAnsi="Times New Roman" w:cs="Times New Roman"/>
          <w:sz w:val="28"/>
          <w:szCs w:val="28"/>
        </w:rPr>
        <w:t>володі</w:t>
      </w:r>
      <w:proofErr w:type="gramStart"/>
      <w:r w:rsidRPr="003D76A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D76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Освіта вища.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У 2004 році закінчила Київський національний торговельно-економічний університет за спеціальністю «Правознавство», кваліфікація –  магістр з правознавства; в 2009 році – Харківський регіональний інститут державного управління за спеціальністю «Державне управління», кваліфікація – магістр державного управління.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Місце роботи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– Директор департаменту юридичного забезпечення та майнових відносин </w:t>
      </w:r>
      <w:proofErr w:type="spellStart"/>
      <w:r w:rsidRPr="003D76A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C06F3" w:rsidRPr="003D76A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АТ</w:t>
      </w:r>
      <w:proofErr w:type="spellEnd"/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D76A0">
        <w:rPr>
          <w:rFonts w:ascii="Times New Roman" w:hAnsi="Times New Roman" w:cs="Times New Roman"/>
          <w:sz w:val="28"/>
          <w:szCs w:val="28"/>
          <w:lang w:val="uk-UA"/>
        </w:rPr>
        <w:t>Укргідроенерго</w:t>
      </w:r>
      <w:proofErr w:type="spellEnd"/>
      <w:r w:rsidRPr="003D76A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Загальний стаж роботи 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>– 1</w:t>
      </w:r>
      <w:r w:rsidR="00EC06F3" w:rsidRPr="003D76A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D76A0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Pr="003D76A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sz w:val="28"/>
          <w:szCs w:val="28"/>
          <w:lang w:val="uk-UA"/>
        </w:rPr>
        <w:t>Інформація про стаж роботи протягом останніх п’яти років: з 2011 року – Директор департаменту юридичного забезпечення та майнових відносин ПАТ «</w:t>
      </w:r>
      <w:proofErr w:type="spellStart"/>
      <w:r w:rsidRPr="003D76A0">
        <w:rPr>
          <w:rFonts w:ascii="Times New Roman" w:hAnsi="Times New Roman" w:cs="Times New Roman"/>
          <w:sz w:val="28"/>
          <w:szCs w:val="28"/>
          <w:lang w:val="uk-UA"/>
        </w:rPr>
        <w:t>Укргідроенерго</w:t>
      </w:r>
      <w:proofErr w:type="spellEnd"/>
      <w:r w:rsidRPr="003D76A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6A0">
        <w:rPr>
          <w:rFonts w:ascii="Times New Roman" w:hAnsi="Times New Roman" w:cs="Times New Roman"/>
          <w:sz w:val="28"/>
          <w:szCs w:val="28"/>
          <w:lang w:val="uk-UA"/>
        </w:rPr>
        <w:t>Не є афілійованою особою Товариства.</w:t>
      </w:r>
    </w:p>
    <w:p w:rsidR="009B7BA9" w:rsidRPr="003D76A0" w:rsidRDefault="009B7BA9" w:rsidP="009B7BA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74C87" w:rsidRPr="003D76A0" w:rsidRDefault="00274C87">
      <w:pPr>
        <w:rPr>
          <w:sz w:val="28"/>
          <w:szCs w:val="28"/>
          <w:lang w:val="uk-UA"/>
        </w:rPr>
      </w:pPr>
    </w:p>
    <w:sectPr w:rsidR="00274C87" w:rsidRPr="003D76A0" w:rsidSect="00A8788C">
      <w:pgSz w:w="11906" w:h="16838"/>
      <w:pgMar w:top="340" w:right="454" w:bottom="34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BA9"/>
    <w:rsid w:val="000C19BC"/>
    <w:rsid w:val="00274C87"/>
    <w:rsid w:val="003D76A0"/>
    <w:rsid w:val="00451D2C"/>
    <w:rsid w:val="00527C95"/>
    <w:rsid w:val="006050EE"/>
    <w:rsid w:val="007632B6"/>
    <w:rsid w:val="009B7BA9"/>
    <w:rsid w:val="00A00B06"/>
    <w:rsid w:val="00A17DE5"/>
    <w:rsid w:val="00B54FE1"/>
    <w:rsid w:val="00B94C11"/>
    <w:rsid w:val="00C308B4"/>
    <w:rsid w:val="00C448DB"/>
    <w:rsid w:val="00C57D92"/>
    <w:rsid w:val="00CA2F15"/>
    <w:rsid w:val="00D171EF"/>
    <w:rsid w:val="00D702B9"/>
    <w:rsid w:val="00E90B5F"/>
    <w:rsid w:val="00EC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A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2018-02-26T08:18:00Z</dcterms:created>
  <dcterms:modified xsi:type="dcterms:W3CDTF">2018-02-27T06:10:00Z</dcterms:modified>
</cp:coreProperties>
</file>